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FF" w:rsidRPr="00F91363" w:rsidRDefault="008A310A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C431C" w:rsidRPr="00F91363">
        <w:rPr>
          <w:rFonts w:ascii="Times New Roman" w:hAnsi="Times New Roman" w:cs="Times New Roman"/>
          <w:sz w:val="28"/>
          <w:szCs w:val="28"/>
        </w:rPr>
        <w:t xml:space="preserve"> </w:t>
      </w:r>
      <w:r w:rsidR="00BB1F1C" w:rsidRPr="00F91363">
        <w:rPr>
          <w:rFonts w:ascii="Times New Roman" w:hAnsi="Times New Roman" w:cs="Times New Roman"/>
          <w:sz w:val="28"/>
          <w:szCs w:val="28"/>
        </w:rPr>
        <w:t xml:space="preserve"> </w:t>
      </w:r>
      <w:r w:rsidR="00F91FFF" w:rsidRPr="00F913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41D18">
        <w:rPr>
          <w:rFonts w:ascii="Times New Roman" w:hAnsi="Times New Roman" w:cs="Times New Roman"/>
          <w:sz w:val="28"/>
          <w:szCs w:val="28"/>
        </w:rPr>
        <w:t>7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УТВЕРЖДЕНЫ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F91FFF" w:rsidRPr="00F91363" w:rsidRDefault="00F91FFF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F91FFF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9A3CDE" w:rsidRPr="00F91363">
        <w:rPr>
          <w:sz w:val="28"/>
          <w:szCs w:val="28"/>
          <w:u w:val="single"/>
        </w:rPr>
        <w:t xml:space="preserve">   </w:t>
      </w:r>
      <w:r w:rsidR="00317BCA">
        <w:rPr>
          <w:sz w:val="28"/>
          <w:szCs w:val="28"/>
          <w:u w:val="single"/>
        </w:rPr>
        <w:t xml:space="preserve">                </w:t>
      </w:r>
      <w:r w:rsidR="00860A3C">
        <w:rPr>
          <w:sz w:val="28"/>
          <w:szCs w:val="28"/>
          <w:u w:val="single"/>
        </w:rPr>
        <w:t xml:space="preserve">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9A3CDE" w:rsidRPr="00F91363">
        <w:rPr>
          <w:sz w:val="28"/>
          <w:szCs w:val="28"/>
          <w:u w:val="single"/>
        </w:rPr>
        <w:t xml:space="preserve"> </w:t>
      </w:r>
      <w:r w:rsidR="00317BCA">
        <w:rPr>
          <w:sz w:val="28"/>
          <w:szCs w:val="28"/>
          <w:u w:val="single"/>
        </w:rPr>
        <w:t xml:space="preserve">  </w:t>
      </w:r>
    </w:p>
    <w:p w:rsidR="0021104E" w:rsidRPr="00F91363" w:rsidRDefault="0021104E" w:rsidP="0021104E">
      <w:pPr>
        <w:jc w:val="center"/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310A">
        <w:rPr>
          <w:rFonts w:ascii="Times New Roman" w:hAnsi="Times New Roman" w:cs="Times New Roman"/>
          <w:sz w:val="28"/>
          <w:szCs w:val="28"/>
        </w:rPr>
        <w:t>20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E6710C" w:rsidP="00E6710C">
      <w:pPr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675658">
        <w:rPr>
          <w:sz w:val="28"/>
          <w:szCs w:val="28"/>
        </w:rPr>
        <w:t>(</w:t>
      </w:r>
      <w:r w:rsidR="00675658" w:rsidRPr="00AC780D">
        <w:rPr>
          <w:sz w:val="28"/>
          <w:szCs w:val="28"/>
        </w:rPr>
        <w:t>в редакции</w:t>
      </w:r>
      <w:r w:rsidR="00675658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</w:t>
      </w:r>
      <w:r w:rsidR="00675658"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860A3C" w:rsidP="00860A3C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Pr="00F91363">
        <w:rPr>
          <w:sz w:val="28"/>
          <w:szCs w:val="28"/>
          <w:u w:val="single"/>
        </w:rPr>
        <w:t xml:space="preserve"> </w:t>
      </w:r>
      <w:r w:rsidR="00317BCA">
        <w:rPr>
          <w:sz w:val="28"/>
          <w:szCs w:val="28"/>
          <w:u w:val="single"/>
        </w:rPr>
        <w:t xml:space="preserve">             </w:t>
      </w:r>
      <w:r w:rsidRPr="00F91363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 </w:t>
      </w:r>
      <w:r w:rsidR="00675658">
        <w:rPr>
          <w:sz w:val="28"/>
          <w:szCs w:val="28"/>
        </w:rPr>
        <w:t>)</w:t>
      </w:r>
    </w:p>
    <w:p w:rsidR="00F91FFF" w:rsidRPr="00F91363" w:rsidRDefault="00F91FFF" w:rsidP="0021104E">
      <w:pPr>
        <w:jc w:val="center"/>
      </w:pPr>
    </w:p>
    <w:p w:rsidR="0021104E" w:rsidRDefault="0021104E" w:rsidP="0021104E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7D7F02" w:rsidRPr="00F91363" w:rsidRDefault="0021104E" w:rsidP="00F91FFF">
      <w:pPr>
        <w:widowControl w:val="0"/>
        <w:tabs>
          <w:tab w:val="left" w:pos="9356"/>
        </w:tabs>
        <w:autoSpaceDE w:val="0"/>
        <w:autoSpaceDN w:val="0"/>
        <w:adjustRightInd w:val="0"/>
        <w:ind w:left="567" w:right="426"/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F91FFF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>казенных учреждений, применяемые при расчете нормативных затрат на</w:t>
      </w:r>
      <w:r w:rsidR="009A3CDE" w:rsidRPr="00F91363">
        <w:rPr>
          <w:b/>
          <w:sz w:val="28"/>
          <w:szCs w:val="28"/>
        </w:rPr>
        <w:t xml:space="preserve"> </w:t>
      </w:r>
      <w:r w:rsidR="00F91FFF" w:rsidRPr="00F91363">
        <w:rPr>
          <w:b/>
          <w:sz w:val="28"/>
          <w:szCs w:val="28"/>
        </w:rPr>
        <w:t>заправку картриджей</w:t>
      </w:r>
      <w:r w:rsidR="007D7F02" w:rsidRPr="00F91363">
        <w:rPr>
          <w:b/>
          <w:sz w:val="28"/>
          <w:szCs w:val="28"/>
        </w:rPr>
        <w:t xml:space="preserve"> </w:t>
      </w:r>
    </w:p>
    <w:tbl>
      <w:tblPr>
        <w:tblStyle w:val="a8"/>
        <w:tblW w:w="9923" w:type="dxa"/>
        <w:tblInd w:w="108" w:type="dxa"/>
        <w:tblLook w:val="04A0"/>
      </w:tblPr>
      <w:tblGrid>
        <w:gridCol w:w="2462"/>
        <w:gridCol w:w="1640"/>
        <w:gridCol w:w="2603"/>
        <w:gridCol w:w="3218"/>
      </w:tblGrid>
      <w:tr w:rsidR="007D7F02" w:rsidRPr="00F91363" w:rsidTr="00F91FFF">
        <w:tc>
          <w:tcPr>
            <w:tcW w:w="2462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Количество картриджей</w:t>
            </w:r>
            <w:r w:rsidR="009A3CDE" w:rsidRPr="00F91363">
              <w:rPr>
                <w:rFonts w:ascii="Times New Roman" w:hAnsi="Times New Roman"/>
              </w:rPr>
              <w:t>,</w:t>
            </w:r>
            <w:r w:rsidRPr="00F91363">
              <w:rPr>
                <w:rFonts w:ascii="Times New Roman" w:hAnsi="Times New Roman"/>
              </w:rPr>
              <w:t xml:space="preserve"> </w:t>
            </w:r>
          </w:p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шт.  </w:t>
            </w:r>
          </w:p>
        </w:tc>
        <w:tc>
          <w:tcPr>
            <w:tcW w:w="1640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Количество необходимых заправок в год, шт</w:t>
            </w:r>
          </w:p>
        </w:tc>
        <w:tc>
          <w:tcPr>
            <w:tcW w:w="2603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Цена услуги на 1 заправку </w:t>
            </w:r>
          </w:p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картриджа (тонер-картриджей), руб.</w:t>
            </w:r>
          </w:p>
        </w:tc>
        <w:tc>
          <w:tcPr>
            <w:tcW w:w="3218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Предельная стоимость услуг на заправку </w:t>
            </w:r>
          </w:p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 картриджа (тонер-картриджа), руб./год</w:t>
            </w:r>
          </w:p>
        </w:tc>
      </w:tr>
      <w:tr w:rsidR="007D7F02" w:rsidRPr="00F91363" w:rsidTr="00F91FFF">
        <w:trPr>
          <w:trHeight w:val="232"/>
        </w:trPr>
        <w:tc>
          <w:tcPr>
            <w:tcW w:w="2462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1640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2603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8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</w:tr>
      <w:tr w:rsidR="007D7F02" w:rsidRPr="00F91363" w:rsidTr="00F91FFF">
        <w:trPr>
          <w:trHeight w:val="502"/>
        </w:trPr>
        <w:tc>
          <w:tcPr>
            <w:tcW w:w="2462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Из расчета на один </w:t>
            </w:r>
            <w:r w:rsidR="007C431C" w:rsidRPr="00F91363">
              <w:rPr>
                <w:rFonts w:ascii="Times New Roman" w:hAnsi="Times New Roman"/>
              </w:rPr>
              <w:t>картридж</w:t>
            </w:r>
            <w:r w:rsidR="009A3CDE" w:rsidRPr="00F91363">
              <w:rPr>
                <w:rFonts w:ascii="Times New Roman" w:hAnsi="Times New Roman"/>
              </w:rPr>
              <w:t xml:space="preserve"> лазерного принтера</w:t>
            </w:r>
          </w:p>
        </w:tc>
        <w:tc>
          <w:tcPr>
            <w:tcW w:w="1640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5</w:t>
            </w:r>
          </w:p>
        </w:tc>
        <w:tc>
          <w:tcPr>
            <w:tcW w:w="2603" w:type="dxa"/>
          </w:tcPr>
          <w:p w:rsidR="007D7F02" w:rsidRPr="00F91363" w:rsidRDefault="00317BCA" w:rsidP="00317BCA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  <w:r w:rsidR="009A3CDE" w:rsidRPr="00F91363">
              <w:rPr>
                <w:rFonts w:ascii="Times New Roman" w:hAnsi="Times New Roman"/>
              </w:rPr>
              <w:t>,00</w:t>
            </w:r>
          </w:p>
        </w:tc>
        <w:tc>
          <w:tcPr>
            <w:tcW w:w="3218" w:type="dxa"/>
          </w:tcPr>
          <w:p w:rsidR="007D7F02" w:rsidRPr="00F91363" w:rsidRDefault="00F238A9" w:rsidP="00317BCA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  <w:r w:rsidR="00317BCA">
              <w:rPr>
                <w:rFonts w:ascii="Times New Roman" w:hAnsi="Times New Roman"/>
              </w:rPr>
              <w:t>500</w:t>
            </w:r>
            <w:r w:rsidRPr="00F91363">
              <w:rPr>
                <w:rFonts w:ascii="Times New Roman" w:hAnsi="Times New Roman"/>
              </w:rPr>
              <w:t>,00</w:t>
            </w:r>
          </w:p>
        </w:tc>
      </w:tr>
      <w:tr w:rsidR="009A3CDE" w:rsidRPr="00F91363" w:rsidTr="00E032B0">
        <w:trPr>
          <w:trHeight w:val="502"/>
        </w:trPr>
        <w:tc>
          <w:tcPr>
            <w:tcW w:w="2462" w:type="dxa"/>
          </w:tcPr>
          <w:p w:rsidR="009A3CDE" w:rsidRPr="00F91363" w:rsidRDefault="009A3CDE" w:rsidP="009A3CD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Из расчета на один </w:t>
            </w:r>
            <w:r w:rsidR="007C431C" w:rsidRPr="00F91363">
              <w:rPr>
                <w:rFonts w:ascii="Times New Roman" w:hAnsi="Times New Roman"/>
              </w:rPr>
              <w:t>картридж</w:t>
            </w:r>
            <w:r w:rsidRPr="00F91363">
              <w:rPr>
                <w:rFonts w:ascii="Times New Roman" w:hAnsi="Times New Roman"/>
              </w:rPr>
              <w:t xml:space="preserve"> струйного принтера</w:t>
            </w:r>
          </w:p>
        </w:tc>
        <w:tc>
          <w:tcPr>
            <w:tcW w:w="1640" w:type="dxa"/>
          </w:tcPr>
          <w:p w:rsidR="009A3CDE" w:rsidRPr="00F91363" w:rsidRDefault="009A3CDE" w:rsidP="00E032B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5</w:t>
            </w:r>
          </w:p>
        </w:tc>
        <w:tc>
          <w:tcPr>
            <w:tcW w:w="2603" w:type="dxa"/>
          </w:tcPr>
          <w:p w:rsidR="009A3CDE" w:rsidRPr="00F91363" w:rsidRDefault="00F238A9" w:rsidP="00E032B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2616,67</w:t>
            </w:r>
          </w:p>
        </w:tc>
        <w:tc>
          <w:tcPr>
            <w:tcW w:w="3218" w:type="dxa"/>
          </w:tcPr>
          <w:p w:rsidR="009A3CDE" w:rsidRPr="00F91363" w:rsidRDefault="00F238A9" w:rsidP="00E032B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13083,35</w:t>
            </w:r>
          </w:p>
        </w:tc>
      </w:tr>
    </w:tbl>
    <w:p w:rsidR="007D7F02" w:rsidRPr="00F91363" w:rsidRDefault="007D7F02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7D7F02" w:rsidRPr="00F91363" w:rsidRDefault="007D7F02" w:rsidP="007D7F02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7D7F02" w:rsidRPr="00F91363" w:rsidRDefault="007D7F02" w:rsidP="007D7F02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F91FFF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 xml:space="preserve">казенных учреждений, применяемые при расчете нормативных затрат на ремонт картриджей </w:t>
      </w:r>
    </w:p>
    <w:tbl>
      <w:tblPr>
        <w:tblStyle w:val="a8"/>
        <w:tblW w:w="9923" w:type="dxa"/>
        <w:tblInd w:w="108" w:type="dxa"/>
        <w:tblLook w:val="04A0"/>
      </w:tblPr>
      <w:tblGrid>
        <w:gridCol w:w="2863"/>
        <w:gridCol w:w="3156"/>
        <w:gridCol w:w="3904"/>
      </w:tblGrid>
      <w:tr w:rsidR="007D7F02" w:rsidRPr="00F91363" w:rsidTr="00F91FFF">
        <w:tc>
          <w:tcPr>
            <w:tcW w:w="2863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Количество картриджей, шт.  </w:t>
            </w:r>
          </w:p>
        </w:tc>
        <w:tc>
          <w:tcPr>
            <w:tcW w:w="3156" w:type="dxa"/>
          </w:tcPr>
          <w:p w:rsidR="007D7F02" w:rsidRPr="00F91363" w:rsidRDefault="009C50B7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Цена услуги на ремонт катриджа, руб.</w:t>
            </w:r>
          </w:p>
        </w:tc>
        <w:tc>
          <w:tcPr>
            <w:tcW w:w="3904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Предельная стоимость услуг на ремонт</w:t>
            </w:r>
            <w:r w:rsidR="009C50B7" w:rsidRPr="00F91363">
              <w:rPr>
                <w:rFonts w:ascii="Times New Roman" w:hAnsi="Times New Roman"/>
              </w:rPr>
              <w:t xml:space="preserve"> одного</w:t>
            </w:r>
          </w:p>
          <w:p w:rsidR="007D7F02" w:rsidRPr="00F91363" w:rsidRDefault="007D7F02" w:rsidP="009C50B7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картридж</w:t>
            </w:r>
            <w:r w:rsidR="009C50B7" w:rsidRPr="00F91363">
              <w:rPr>
                <w:rFonts w:ascii="Times New Roman" w:hAnsi="Times New Roman"/>
              </w:rPr>
              <w:t>а</w:t>
            </w:r>
            <w:r w:rsidRPr="00F91363">
              <w:rPr>
                <w:rFonts w:ascii="Times New Roman" w:hAnsi="Times New Roman"/>
              </w:rPr>
              <w:t>, руб./год</w:t>
            </w:r>
          </w:p>
        </w:tc>
      </w:tr>
      <w:tr w:rsidR="007D7F02" w:rsidRPr="00F91363" w:rsidTr="00F91FFF">
        <w:trPr>
          <w:trHeight w:val="232"/>
        </w:trPr>
        <w:tc>
          <w:tcPr>
            <w:tcW w:w="2863" w:type="dxa"/>
          </w:tcPr>
          <w:p w:rsidR="007D7F02" w:rsidRPr="00F91363" w:rsidRDefault="007D7F02" w:rsidP="007D7F02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3156" w:type="dxa"/>
          </w:tcPr>
          <w:p w:rsidR="007D7F02" w:rsidRPr="00F91363" w:rsidRDefault="009C50B7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3904" w:type="dxa"/>
          </w:tcPr>
          <w:p w:rsidR="007D7F02" w:rsidRPr="00F91363" w:rsidRDefault="009C50B7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</w:tr>
      <w:tr w:rsidR="00E6710C" w:rsidRPr="00F91363" w:rsidTr="00762445">
        <w:trPr>
          <w:trHeight w:val="232"/>
        </w:trPr>
        <w:tc>
          <w:tcPr>
            <w:tcW w:w="2863" w:type="dxa"/>
          </w:tcPr>
          <w:p w:rsidR="00E6710C" w:rsidRPr="00F91363" w:rsidRDefault="00E6710C" w:rsidP="00762445">
            <w:pPr>
              <w:tabs>
                <w:tab w:val="left" w:pos="-108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156" w:type="dxa"/>
          </w:tcPr>
          <w:p w:rsidR="00E6710C" w:rsidRPr="00F91363" w:rsidRDefault="00E6710C" w:rsidP="0076244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3904" w:type="dxa"/>
          </w:tcPr>
          <w:p w:rsidR="00E6710C" w:rsidRPr="00F91363" w:rsidRDefault="00E6710C" w:rsidP="0076244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</w:tr>
      <w:tr w:rsidR="007D7F02" w:rsidRPr="00F91363" w:rsidTr="00F91FFF">
        <w:trPr>
          <w:trHeight w:val="502"/>
        </w:trPr>
        <w:tc>
          <w:tcPr>
            <w:tcW w:w="2863" w:type="dxa"/>
          </w:tcPr>
          <w:p w:rsidR="007D7F02" w:rsidRPr="00F91363" w:rsidRDefault="007D7F02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Из расчета на один катридж</w:t>
            </w:r>
          </w:p>
        </w:tc>
        <w:tc>
          <w:tcPr>
            <w:tcW w:w="3156" w:type="dxa"/>
          </w:tcPr>
          <w:p w:rsidR="007D7F02" w:rsidRPr="00F91363" w:rsidRDefault="009A3CDE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1550,00</w:t>
            </w:r>
          </w:p>
        </w:tc>
        <w:tc>
          <w:tcPr>
            <w:tcW w:w="3904" w:type="dxa"/>
          </w:tcPr>
          <w:p w:rsidR="007D7F02" w:rsidRPr="00F91363" w:rsidRDefault="009A3CDE" w:rsidP="007D7F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155</w:t>
            </w:r>
            <w:r w:rsidR="007D7F02" w:rsidRPr="00F91363">
              <w:rPr>
                <w:rFonts w:ascii="Times New Roman" w:hAnsi="Times New Roman"/>
              </w:rPr>
              <w:t>0,00</w:t>
            </w:r>
          </w:p>
        </w:tc>
      </w:tr>
    </w:tbl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D630FE" w:rsidRDefault="00D630FE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E6710C" w:rsidRPr="00F91363" w:rsidRDefault="00E6710C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7D7F02" w:rsidRPr="00F91363" w:rsidRDefault="007D7F02" w:rsidP="007D7F02">
      <w:pPr>
        <w:tabs>
          <w:tab w:val="left" w:pos="8317"/>
          <w:tab w:val="left" w:pos="8505"/>
        </w:tabs>
        <w:rPr>
          <w:sz w:val="28"/>
          <w:szCs w:val="28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C95245" w:rsidRPr="00F91363" w:rsidRDefault="002357D9" w:rsidP="007C431C">
      <w:pPr>
        <w:rPr>
          <w:sz w:val="28"/>
          <w:szCs w:val="28"/>
        </w:rPr>
      </w:pPr>
      <w:r w:rsidRPr="00F91363">
        <w:rPr>
          <w:sz w:val="28"/>
          <w:szCs w:val="28"/>
        </w:rPr>
        <w:t xml:space="preserve">Темрюкского района                                                                                </w:t>
      </w:r>
      <w:r w:rsidR="00317BCA">
        <w:rPr>
          <w:sz w:val="28"/>
          <w:szCs w:val="28"/>
        </w:rPr>
        <w:t>М</w:t>
      </w:r>
      <w:r w:rsidRPr="00F91363">
        <w:rPr>
          <w:sz w:val="28"/>
          <w:szCs w:val="28"/>
        </w:rPr>
        <w:t>.</w:t>
      </w:r>
      <w:r w:rsidR="00317BCA">
        <w:rPr>
          <w:sz w:val="28"/>
          <w:szCs w:val="28"/>
        </w:rPr>
        <w:t>В</w:t>
      </w:r>
      <w:r w:rsidRPr="00F91363">
        <w:rPr>
          <w:sz w:val="28"/>
          <w:szCs w:val="28"/>
        </w:rPr>
        <w:t xml:space="preserve">. </w:t>
      </w:r>
      <w:r w:rsidR="00317BCA">
        <w:rPr>
          <w:sz w:val="28"/>
          <w:szCs w:val="28"/>
        </w:rPr>
        <w:t>Ермолаев</w:t>
      </w:r>
    </w:p>
    <w:p w:rsidR="00C95245" w:rsidRDefault="00C95245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95245" w:rsidSect="00A339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37A" w:rsidRDefault="001B337A" w:rsidP="00D17BCE">
      <w:r>
        <w:separator/>
      </w:r>
    </w:p>
  </w:endnote>
  <w:endnote w:type="continuationSeparator" w:id="1">
    <w:p w:rsidR="001B337A" w:rsidRDefault="001B337A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37A" w:rsidRDefault="001B337A" w:rsidP="00D17BCE">
      <w:r>
        <w:separator/>
      </w:r>
    </w:p>
  </w:footnote>
  <w:footnote w:type="continuationSeparator" w:id="1">
    <w:p w:rsidR="001B337A" w:rsidRDefault="001B337A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0563"/>
      <w:docPartObj>
        <w:docPartGallery w:val="Page Numbers (Top of Page)"/>
        <w:docPartUnique/>
      </w:docPartObj>
    </w:sdtPr>
    <w:sdtContent>
      <w:p w:rsidR="00860A3C" w:rsidRDefault="00B42231">
        <w:pPr>
          <w:pStyle w:val="a9"/>
        </w:pPr>
        <w:r w:rsidRPr="00860A3C">
          <w:rPr>
            <w:b w:val="0"/>
          </w:rPr>
          <w:fldChar w:fldCharType="begin"/>
        </w:r>
        <w:r w:rsidR="00860A3C" w:rsidRPr="00860A3C">
          <w:rPr>
            <w:b w:val="0"/>
          </w:rPr>
          <w:instrText xml:space="preserve"> PAGE   \* MERGEFORMAT </w:instrText>
        </w:r>
        <w:r w:rsidRPr="00860A3C">
          <w:rPr>
            <w:b w:val="0"/>
          </w:rPr>
          <w:fldChar w:fldCharType="separate"/>
        </w:r>
        <w:r w:rsidR="00941D18">
          <w:rPr>
            <w:b w:val="0"/>
            <w:noProof/>
          </w:rPr>
          <w:t>2</w:t>
        </w:r>
        <w:r w:rsidRPr="00860A3C">
          <w:rPr>
            <w:b w:val="0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C" w:rsidRDefault="00860A3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337A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17BCA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2FB8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C36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0A3C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073"/>
    <w:rsid w:val="00916833"/>
    <w:rsid w:val="00917F31"/>
    <w:rsid w:val="00917F45"/>
    <w:rsid w:val="00920A91"/>
    <w:rsid w:val="00930197"/>
    <w:rsid w:val="00933615"/>
    <w:rsid w:val="00941D18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23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1E77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16BE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2339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4</cp:revision>
  <cp:lastPrinted>2017-09-21T05:28:00Z</cp:lastPrinted>
  <dcterms:created xsi:type="dcterms:W3CDTF">2021-06-24T05:38:00Z</dcterms:created>
  <dcterms:modified xsi:type="dcterms:W3CDTF">2021-07-21T12:07:00Z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